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1" w:rsidRPr="00B21BE5" w:rsidRDefault="00F704C1" w:rsidP="00B31E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1BE5">
        <w:rPr>
          <w:sz w:val="28"/>
          <w:szCs w:val="28"/>
        </w:rPr>
        <w:t>AGENDA</w:t>
      </w:r>
    </w:p>
    <w:p w:rsidR="00F704C1" w:rsidRPr="00B21BE5" w:rsidRDefault="00F704C1" w:rsidP="00B31E75">
      <w:pPr>
        <w:spacing w:after="0" w:line="240" w:lineRule="auto"/>
        <w:jc w:val="center"/>
        <w:rPr>
          <w:sz w:val="28"/>
          <w:szCs w:val="28"/>
        </w:rPr>
      </w:pPr>
      <w:r w:rsidRPr="00B21BE5">
        <w:rPr>
          <w:sz w:val="28"/>
          <w:szCs w:val="28"/>
        </w:rPr>
        <w:t>Meeting of Great Barrington Historical Commission</w:t>
      </w:r>
    </w:p>
    <w:p w:rsidR="00F704C1" w:rsidRPr="00B21BE5" w:rsidRDefault="00F704C1" w:rsidP="00B31E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4</w:t>
      </w:r>
      <w:r w:rsidRPr="00B21BE5">
        <w:rPr>
          <w:sz w:val="24"/>
          <w:szCs w:val="24"/>
        </w:rPr>
        <w:t>, 201</w:t>
      </w:r>
      <w:r>
        <w:rPr>
          <w:sz w:val="24"/>
          <w:szCs w:val="24"/>
        </w:rPr>
        <w:t>2</w:t>
      </w:r>
      <w:r w:rsidRPr="00B21BE5">
        <w:rPr>
          <w:sz w:val="24"/>
          <w:szCs w:val="24"/>
        </w:rPr>
        <w:t>, 7:00pm</w:t>
      </w:r>
    </w:p>
    <w:p w:rsidR="00F704C1" w:rsidRPr="00B21BE5" w:rsidRDefault="00F704C1" w:rsidP="00B31E75">
      <w:pPr>
        <w:spacing w:after="0" w:line="240" w:lineRule="auto"/>
        <w:jc w:val="center"/>
        <w:rPr>
          <w:sz w:val="24"/>
          <w:szCs w:val="24"/>
        </w:rPr>
      </w:pPr>
      <w:r w:rsidRPr="00B21BE5">
        <w:rPr>
          <w:sz w:val="24"/>
          <w:szCs w:val="24"/>
        </w:rPr>
        <w:t>Great Barrington Fire Station, Conference Room 6</w:t>
      </w:r>
    </w:p>
    <w:p w:rsidR="00F704C1" w:rsidRPr="00B21BE5" w:rsidRDefault="00F704C1" w:rsidP="00B31E75">
      <w:pPr>
        <w:spacing w:after="0" w:line="240" w:lineRule="auto"/>
        <w:jc w:val="center"/>
        <w:rPr>
          <w:sz w:val="24"/>
          <w:szCs w:val="24"/>
        </w:rPr>
      </w:pPr>
      <w:r w:rsidRPr="00B21BE5">
        <w:rPr>
          <w:sz w:val="24"/>
          <w:szCs w:val="24"/>
        </w:rPr>
        <w:t>Great Barrington, MA 01230</w:t>
      </w:r>
    </w:p>
    <w:p w:rsidR="00F704C1" w:rsidRDefault="00F704C1" w:rsidP="00787EAE">
      <w:pPr>
        <w:pStyle w:val="ListParagraph"/>
        <w:spacing w:after="0" w:line="240" w:lineRule="auto"/>
        <w:rPr>
          <w:sz w:val="24"/>
          <w:szCs w:val="24"/>
        </w:rPr>
      </w:pPr>
    </w:p>
    <w:p w:rsidR="00F704C1" w:rsidRDefault="00F704C1" w:rsidP="00B31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704C1" w:rsidRDefault="00F704C1" w:rsidP="0033240C">
      <w:pPr>
        <w:pStyle w:val="ListParagraph"/>
        <w:spacing w:after="0" w:line="240" w:lineRule="auto"/>
        <w:rPr>
          <w:sz w:val="24"/>
          <w:szCs w:val="24"/>
        </w:rPr>
      </w:pPr>
    </w:p>
    <w:p w:rsidR="00F704C1" w:rsidRPr="00B21BE5" w:rsidRDefault="00F704C1" w:rsidP="00B31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March 8, 2012</w:t>
      </w:r>
    </w:p>
    <w:p w:rsidR="00F704C1" w:rsidRPr="00B21BE5" w:rsidRDefault="00F704C1" w:rsidP="00B31E75">
      <w:pPr>
        <w:spacing w:after="0" w:line="240" w:lineRule="auto"/>
        <w:rPr>
          <w:sz w:val="24"/>
          <w:szCs w:val="24"/>
        </w:rPr>
      </w:pPr>
    </w:p>
    <w:p w:rsidR="00F704C1" w:rsidRDefault="00F704C1" w:rsidP="00B31E7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 of Heritage Area Grant Project:  Malcolm</w:t>
      </w:r>
    </w:p>
    <w:p w:rsidR="00F704C1" w:rsidRPr="00455D50" w:rsidRDefault="00F704C1" w:rsidP="00455D50">
      <w:pPr>
        <w:pStyle w:val="ListParagraph"/>
        <w:rPr>
          <w:sz w:val="24"/>
          <w:szCs w:val="24"/>
        </w:rPr>
      </w:pPr>
    </w:p>
    <w:p w:rsidR="00F704C1" w:rsidRDefault="00F704C1" w:rsidP="00301E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1E39">
        <w:rPr>
          <w:sz w:val="24"/>
          <w:szCs w:val="24"/>
        </w:rPr>
        <w:t>Collections:</w:t>
      </w:r>
      <w:r>
        <w:rPr>
          <w:sz w:val="24"/>
          <w:szCs w:val="24"/>
        </w:rPr>
        <w:t xml:space="preserve"> </w:t>
      </w:r>
    </w:p>
    <w:p w:rsidR="00F704C1" w:rsidRDefault="00F704C1" w:rsidP="00301E3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301E39">
        <w:rPr>
          <w:sz w:val="24"/>
          <w:szCs w:val="24"/>
        </w:rPr>
        <w:t>ataloguing Mahaney Gift: Ruth Baldwin Collection</w:t>
      </w:r>
    </w:p>
    <w:p w:rsidR="00F704C1" w:rsidRDefault="00F704C1" w:rsidP="00301E3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England Log Homes sign</w:t>
      </w:r>
    </w:p>
    <w:p w:rsidR="00F704C1" w:rsidRDefault="00F704C1" w:rsidP="00301E3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Archival supplies</w:t>
      </w:r>
    </w:p>
    <w:p w:rsidR="00F704C1" w:rsidRDefault="00F704C1" w:rsidP="00301E3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Glass Plate Negatives</w:t>
      </w:r>
    </w:p>
    <w:p w:rsidR="00F704C1" w:rsidRDefault="00F704C1" w:rsidP="00301E39">
      <w:pPr>
        <w:spacing w:after="0" w:line="240" w:lineRule="auto"/>
        <w:rPr>
          <w:sz w:val="24"/>
          <w:szCs w:val="24"/>
        </w:rPr>
      </w:pPr>
    </w:p>
    <w:p w:rsidR="00F704C1" w:rsidRPr="00301E39" w:rsidRDefault="00F704C1" w:rsidP="00301E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Historic District Signage:  joint discussion with Historic District Commission</w:t>
      </w:r>
    </w:p>
    <w:p w:rsidR="00F704C1" w:rsidRPr="0033240C" w:rsidRDefault="00F704C1" w:rsidP="0033240C">
      <w:pPr>
        <w:pStyle w:val="ListParagraph"/>
        <w:rPr>
          <w:sz w:val="24"/>
          <w:szCs w:val="24"/>
        </w:rPr>
      </w:pPr>
    </w:p>
    <w:p w:rsidR="00F704C1" w:rsidRPr="00447B4C" w:rsidRDefault="00F704C1" w:rsidP="00447B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47B4C">
        <w:rPr>
          <w:sz w:val="24"/>
          <w:szCs w:val="24"/>
        </w:rPr>
        <w:t>FY Budgets</w:t>
      </w:r>
    </w:p>
    <w:p w:rsidR="00F704C1" w:rsidRDefault="00F704C1" w:rsidP="0033240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FY12</w:t>
      </w:r>
    </w:p>
    <w:p w:rsidR="00F704C1" w:rsidRDefault="00F704C1" w:rsidP="0033240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FY13</w:t>
      </w:r>
    </w:p>
    <w:p w:rsidR="00F704C1" w:rsidRDefault="00F704C1" w:rsidP="00447B4C">
      <w:pPr>
        <w:spacing w:after="0" w:line="240" w:lineRule="auto"/>
        <w:rPr>
          <w:sz w:val="24"/>
          <w:szCs w:val="24"/>
        </w:rPr>
      </w:pPr>
    </w:p>
    <w:p w:rsidR="00F704C1" w:rsidRPr="00447B4C" w:rsidRDefault="00F704C1" w:rsidP="00447B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England Log Homes:  Bill Nappo </w:t>
      </w:r>
    </w:p>
    <w:p w:rsidR="00F704C1" w:rsidRPr="00447B4C" w:rsidRDefault="00F704C1" w:rsidP="00447B4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47B4C">
        <w:rPr>
          <w:sz w:val="24"/>
          <w:szCs w:val="24"/>
        </w:rPr>
        <w:t>Smokestack</w:t>
      </w:r>
    </w:p>
    <w:p w:rsidR="00F704C1" w:rsidRDefault="00F704C1" w:rsidP="0061510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Siren</w:t>
      </w:r>
    </w:p>
    <w:p w:rsidR="00F704C1" w:rsidRDefault="00F704C1" w:rsidP="0061510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at CDC</w:t>
      </w:r>
    </w:p>
    <w:p w:rsidR="00F704C1" w:rsidRDefault="00F704C1" w:rsidP="0061510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Bricks/Steps</w:t>
      </w:r>
    </w:p>
    <w:p w:rsidR="00F704C1" w:rsidRPr="00615105" w:rsidRDefault="00F704C1" w:rsidP="0061510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F704C1" w:rsidRPr="00615105" w:rsidRDefault="00F704C1" w:rsidP="00615105">
      <w:pPr>
        <w:pStyle w:val="ListParagraph"/>
        <w:rPr>
          <w:sz w:val="24"/>
          <w:szCs w:val="24"/>
        </w:rPr>
      </w:pPr>
    </w:p>
    <w:p w:rsidR="00F704C1" w:rsidRDefault="00F704C1" w:rsidP="005356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Ramsdell Library National Register Nomination</w:t>
      </w:r>
    </w:p>
    <w:p w:rsidR="00F704C1" w:rsidRDefault="00F704C1" w:rsidP="00EC7A9C">
      <w:pPr>
        <w:pStyle w:val="ListParagraph"/>
        <w:spacing w:after="0" w:line="240" w:lineRule="auto"/>
        <w:rPr>
          <w:sz w:val="24"/>
          <w:szCs w:val="24"/>
        </w:rPr>
      </w:pPr>
    </w:p>
    <w:p w:rsidR="00F704C1" w:rsidRDefault="00F704C1" w:rsidP="005356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56BC">
        <w:rPr>
          <w:sz w:val="24"/>
          <w:szCs w:val="24"/>
        </w:rPr>
        <w:t>Community Preservation Act</w:t>
      </w:r>
    </w:p>
    <w:p w:rsidR="00F704C1" w:rsidRDefault="00F704C1" w:rsidP="005356BC">
      <w:pPr>
        <w:pStyle w:val="ListParagraph"/>
        <w:spacing w:after="0" w:line="240" w:lineRule="auto"/>
        <w:rPr>
          <w:sz w:val="24"/>
          <w:szCs w:val="24"/>
        </w:rPr>
      </w:pPr>
    </w:p>
    <w:p w:rsidR="00F704C1" w:rsidRDefault="00F704C1" w:rsidP="005356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Central Business District Streetlights</w:t>
      </w:r>
    </w:p>
    <w:p w:rsidR="00F704C1" w:rsidRPr="005356BC" w:rsidRDefault="00F704C1" w:rsidP="005356BC">
      <w:pPr>
        <w:pStyle w:val="ListParagraph"/>
        <w:rPr>
          <w:sz w:val="24"/>
          <w:szCs w:val="24"/>
        </w:rPr>
      </w:pPr>
    </w:p>
    <w:p w:rsidR="00F704C1" w:rsidRPr="005356BC" w:rsidRDefault="00F704C1" w:rsidP="005356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Knox Trail Article:  Gary</w:t>
      </w:r>
    </w:p>
    <w:p w:rsidR="00F704C1" w:rsidRDefault="00F704C1" w:rsidP="00FC614D">
      <w:pPr>
        <w:pStyle w:val="ListParagraph"/>
        <w:spacing w:after="0" w:line="240" w:lineRule="auto"/>
        <w:rPr>
          <w:sz w:val="24"/>
          <w:szCs w:val="24"/>
        </w:rPr>
      </w:pPr>
    </w:p>
    <w:p w:rsidR="00F704C1" w:rsidRPr="005356BC" w:rsidRDefault="00F704C1" w:rsidP="005356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56BC">
        <w:rPr>
          <w:sz w:val="24"/>
          <w:szCs w:val="24"/>
        </w:rPr>
        <w:t xml:space="preserve">Other </w:t>
      </w:r>
    </w:p>
    <w:p w:rsidR="00F704C1" w:rsidRPr="00B21BE5" w:rsidRDefault="00F704C1" w:rsidP="00B31E75">
      <w:pPr>
        <w:pStyle w:val="ListParagraph"/>
        <w:spacing w:after="0" w:line="240" w:lineRule="auto"/>
        <w:rPr>
          <w:sz w:val="24"/>
          <w:szCs w:val="24"/>
        </w:rPr>
      </w:pPr>
    </w:p>
    <w:p w:rsidR="00F704C1" w:rsidRPr="00B21BE5" w:rsidRDefault="00F704C1" w:rsidP="005356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1BE5">
        <w:rPr>
          <w:sz w:val="24"/>
          <w:szCs w:val="24"/>
        </w:rPr>
        <w:t>Next Meeting Date</w:t>
      </w:r>
    </w:p>
    <w:p w:rsidR="00F704C1" w:rsidRPr="00B21BE5" w:rsidRDefault="00F704C1" w:rsidP="00B31E75">
      <w:pPr>
        <w:pStyle w:val="ListParagraph"/>
        <w:spacing w:after="0" w:line="240" w:lineRule="auto"/>
        <w:rPr>
          <w:sz w:val="24"/>
          <w:szCs w:val="24"/>
        </w:rPr>
      </w:pPr>
    </w:p>
    <w:p w:rsidR="00F704C1" w:rsidRPr="00301E39" w:rsidRDefault="00F704C1" w:rsidP="005356BC">
      <w:pPr>
        <w:pStyle w:val="ListParagraph"/>
        <w:numPr>
          <w:ilvl w:val="0"/>
          <w:numId w:val="1"/>
        </w:numPr>
        <w:spacing w:after="0" w:line="240" w:lineRule="auto"/>
      </w:pPr>
      <w:r w:rsidRPr="00A06858">
        <w:rPr>
          <w:sz w:val="24"/>
          <w:szCs w:val="24"/>
        </w:rPr>
        <w:t>Adjourn</w:t>
      </w:r>
    </w:p>
    <w:p w:rsidR="00F704C1" w:rsidRDefault="00F704C1" w:rsidP="00301E39">
      <w:pPr>
        <w:pStyle w:val="ListParagraph"/>
      </w:pPr>
    </w:p>
    <w:p w:rsidR="00F704C1" w:rsidRDefault="00F704C1" w:rsidP="00301E39">
      <w:pPr>
        <w:pStyle w:val="ListParagraph"/>
        <w:spacing w:after="0" w:line="240" w:lineRule="auto"/>
      </w:pPr>
    </w:p>
    <w:sectPr w:rsidR="00F704C1" w:rsidSect="00787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6E"/>
    <w:multiLevelType w:val="hybridMultilevel"/>
    <w:tmpl w:val="0F78B820"/>
    <w:lvl w:ilvl="0" w:tplc="E5CE9EA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190539"/>
    <w:multiLevelType w:val="hybridMultilevel"/>
    <w:tmpl w:val="4D1E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C5B41"/>
    <w:multiLevelType w:val="hybridMultilevel"/>
    <w:tmpl w:val="01B0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9F3483"/>
    <w:multiLevelType w:val="hybridMultilevel"/>
    <w:tmpl w:val="1C7AD160"/>
    <w:lvl w:ilvl="0" w:tplc="A9FE05C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1B2769"/>
    <w:multiLevelType w:val="hybridMultilevel"/>
    <w:tmpl w:val="4DDEB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E869AC"/>
    <w:multiLevelType w:val="hybridMultilevel"/>
    <w:tmpl w:val="ED825642"/>
    <w:lvl w:ilvl="0" w:tplc="A7BEBB76">
      <w:start w:val="1"/>
      <w:numFmt w:val="upp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A020BB5"/>
    <w:multiLevelType w:val="hybridMultilevel"/>
    <w:tmpl w:val="46B60BE0"/>
    <w:lvl w:ilvl="0" w:tplc="2F2E5FB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B2F4453"/>
    <w:multiLevelType w:val="hybridMultilevel"/>
    <w:tmpl w:val="83700088"/>
    <w:lvl w:ilvl="0" w:tplc="DA14C47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75"/>
    <w:rsid w:val="000300BB"/>
    <w:rsid w:val="000D5ED9"/>
    <w:rsid w:val="00141C28"/>
    <w:rsid w:val="00176C08"/>
    <w:rsid w:val="00301E39"/>
    <w:rsid w:val="0033240C"/>
    <w:rsid w:val="00375DD7"/>
    <w:rsid w:val="003C01B8"/>
    <w:rsid w:val="00447B4C"/>
    <w:rsid w:val="00455D50"/>
    <w:rsid w:val="00476598"/>
    <w:rsid w:val="004A32E0"/>
    <w:rsid w:val="005356BC"/>
    <w:rsid w:val="00561C6E"/>
    <w:rsid w:val="005F7E0E"/>
    <w:rsid w:val="00615105"/>
    <w:rsid w:val="00640A1D"/>
    <w:rsid w:val="00691850"/>
    <w:rsid w:val="00707980"/>
    <w:rsid w:val="007808EE"/>
    <w:rsid w:val="00787EAE"/>
    <w:rsid w:val="008130C6"/>
    <w:rsid w:val="00845BEE"/>
    <w:rsid w:val="008873C4"/>
    <w:rsid w:val="008D47AD"/>
    <w:rsid w:val="00A06858"/>
    <w:rsid w:val="00A77430"/>
    <w:rsid w:val="00A96D21"/>
    <w:rsid w:val="00AE14E3"/>
    <w:rsid w:val="00B21BE5"/>
    <w:rsid w:val="00B31E75"/>
    <w:rsid w:val="00B70898"/>
    <w:rsid w:val="00BC3008"/>
    <w:rsid w:val="00D233D6"/>
    <w:rsid w:val="00D369D4"/>
    <w:rsid w:val="00D41A30"/>
    <w:rsid w:val="00D8112D"/>
    <w:rsid w:val="00D96D1B"/>
    <w:rsid w:val="00E45283"/>
    <w:rsid w:val="00E61B9B"/>
    <w:rsid w:val="00EB7720"/>
    <w:rsid w:val="00EC7A9C"/>
    <w:rsid w:val="00EE1888"/>
    <w:rsid w:val="00EE1C28"/>
    <w:rsid w:val="00F704C1"/>
    <w:rsid w:val="00F82896"/>
    <w:rsid w:val="00FC614D"/>
    <w:rsid w:val="00FD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112</Words>
  <Characters>639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AGENDA</dc:title>
  <dc:subject/>
  <dc:creator>Paul Ivory</dc:creator>
  <cp:keywords/>
  <dc:description/>
  <cp:lastModifiedBy>hkuziemko</cp:lastModifiedBy>
  <cp:revision>2</cp:revision>
  <cp:lastPrinted>2012-05-29T18:39:00Z</cp:lastPrinted>
  <dcterms:created xsi:type="dcterms:W3CDTF">2012-05-30T15:20:00Z</dcterms:created>
  <dcterms:modified xsi:type="dcterms:W3CDTF">2012-05-30T15:20:00Z</dcterms:modified>
</cp:coreProperties>
</file>